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0B2AA7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0B2AA7" w:rsidRPr="000B2A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0B2AA7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съдебно решение</w:t>
      </w:r>
      <w:r w:rsidR="000B2A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B2AA7"/>
    <w:rsid w:val="001D3EB1"/>
    <w:rsid w:val="001D71AC"/>
    <w:rsid w:val="001E3C26"/>
    <w:rsid w:val="002C357B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2018-03-02T12:25:00Z</dcterms:modified>
</cp:coreProperties>
</file>